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552E" w:rsidRDefault="00D3552E" w:rsidP="00D3552E">
      <w:pPr>
        <w:contextualSpacing/>
      </w:pPr>
      <w:r>
        <w:t>War in the East Version: 1.0.4.40   File: Game_11_27_2010</w:t>
      </w:r>
    </w:p>
    <w:p w:rsidR="00D3552E" w:rsidRDefault="00D3552E" w:rsidP="00D3552E">
      <w:pPr>
        <w:contextualSpacing/>
      </w:pPr>
      <w:r>
        <w:t>Description: December 3, 1942 Starting Positions (Kalinin Area)</w:t>
      </w:r>
    </w:p>
    <w:p w:rsidR="00D3552E" w:rsidRDefault="00D3552E">
      <w:r>
        <w:t>Attack/Defense CV Values displayed</w:t>
      </w:r>
    </w:p>
    <w:p w:rsidR="0073660A" w:rsidRDefault="00D3552E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52E" w:rsidRDefault="00D3552E">
      <w:r>
        <w:t xml:space="preserve">Comments:  This is General </w:t>
      </w:r>
      <w:proofErr w:type="spellStart"/>
      <w:r>
        <w:t>Zukhov's</w:t>
      </w:r>
      <w:proofErr w:type="spellEnd"/>
      <w:r>
        <w:t xml:space="preserve"> Front and the German Army focused a lot of resources in this area.  Note that the German AI left one level 4 fort unguarded one turn, and after it was captured with an armored brigade, the German's fell back one hex (to left), abandoning all of their level 4 fortifications!  The abandoned positions are given where the single Russian unit hexes are on the left.  However going against strong German positions is not good, just as historical (Rzevh).</w:t>
      </w:r>
    </w:p>
    <w:sectPr w:rsidR="00D3552E" w:rsidSect="00736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D3552E"/>
    <w:rsid w:val="0073660A"/>
    <w:rsid w:val="00D32D88"/>
    <w:rsid w:val="00D355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552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355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552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96</Words>
  <Characters>550</Characters>
  <Application>Microsoft Office Word</Application>
  <DocSecurity>0</DocSecurity>
  <Lines>4</Lines>
  <Paragraphs>1</Paragraphs>
  <ScaleCrop>false</ScaleCrop>
  <Company/>
  <LinksUpToDate>false</LinksUpToDate>
  <CharactersWithSpaces>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Reginald Bednar</dc:creator>
  <cp:lastModifiedBy>Reginald Bednar</cp:lastModifiedBy>
  <cp:revision>1</cp:revision>
  <dcterms:created xsi:type="dcterms:W3CDTF">2012-01-12T21:00:00Z</dcterms:created>
  <dcterms:modified xsi:type="dcterms:W3CDTF">2012-01-12T21:06:00Z</dcterms:modified>
</cp:coreProperties>
</file>